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0A" w:rsidRDefault="0053660A">
      <w:pPr>
        <w:rPr>
          <w:sz w:val="32"/>
          <w:szCs w:val="32"/>
        </w:rPr>
      </w:pPr>
      <w:r w:rsidRPr="0053660A">
        <w:rPr>
          <w:sz w:val="32"/>
          <w:szCs w:val="32"/>
        </w:rPr>
        <w:t>Nella scuola media, la scheda va compilata dal consiglio di classe durante lo scrutinio finale della classe terza.</w:t>
      </w:r>
    </w:p>
    <w:p w:rsidR="00B819CA" w:rsidRPr="0053660A" w:rsidRDefault="0053660A">
      <w:pPr>
        <w:rPr>
          <w:sz w:val="32"/>
          <w:szCs w:val="32"/>
        </w:rPr>
      </w:pPr>
      <w:r w:rsidRPr="0053660A">
        <w:rPr>
          <w:sz w:val="32"/>
          <w:szCs w:val="32"/>
        </w:rPr>
        <w:t>Il documento di</w:t>
      </w:r>
      <w:bookmarkStart w:id="0" w:name="_GoBack"/>
      <w:r w:rsidRPr="0053660A">
        <w:rPr>
          <w:sz w:val="32"/>
          <w:szCs w:val="32"/>
        </w:rPr>
        <w:t xml:space="preserve"> certificazione delle competenze</w:t>
      </w:r>
      <w:bookmarkEnd w:id="0"/>
      <w:r w:rsidRPr="0053660A">
        <w:rPr>
          <w:sz w:val="32"/>
          <w:szCs w:val="32"/>
        </w:rPr>
        <w:t xml:space="preserve"> è redatto dal Consiglio di Classe durante lo scrutinio finale sulla base del modello nazionale adottato con D.M n. 742/2017.</w:t>
      </w:r>
    </w:p>
    <w:sectPr w:rsidR="00B819CA" w:rsidRPr="00536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0A"/>
    <w:rsid w:val="0053660A"/>
    <w:rsid w:val="00792AA0"/>
    <w:rsid w:val="00B8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E6BC4-D696-422B-9289-0C9E2B5F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Lavoro</dc:creator>
  <cp:keywords/>
  <dc:description/>
  <cp:lastModifiedBy>Lavoro</cp:lastModifiedBy>
  <cp:revision>1</cp:revision>
  <dcterms:created xsi:type="dcterms:W3CDTF">2024-06-08T03:40:00Z</dcterms:created>
  <dcterms:modified xsi:type="dcterms:W3CDTF">2024-06-08T04:03:00Z</dcterms:modified>
</cp:coreProperties>
</file>